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793" w:rsidRPr="00145793" w:rsidRDefault="005822FB" w:rsidP="00145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793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457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793" w:rsidRPr="0014579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Механізоване очищення доріг від снігу (ДК 021:2015: (90620000-9) – послуги з прибирання снігу)</w:t>
      </w:r>
    </w:p>
    <w:p w:rsidR="008C45EF" w:rsidRPr="008C45EF" w:rsidRDefault="008C45EF" w:rsidP="001457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</w:t>
      </w:r>
      <w:r w:rsidR="00145793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617 </w:t>
      </w:r>
      <w:r w:rsidR="00B156CB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500,00 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8C45EF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  <w:r w:rsidR="00B156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2FB" w:rsidRPr="008C45EF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B156CB" w:rsidRPr="00B156CB" w:rsidRDefault="00764656" w:rsidP="00B156CB">
      <w:pPr>
        <w:pStyle w:val="a4"/>
        <w:ind w:firstLine="567"/>
        <w:jc w:val="both"/>
        <w:rPr>
          <w:color w:val="000000"/>
          <w:lang w:val="uk-UA"/>
        </w:rPr>
      </w:pPr>
      <w:r w:rsidRPr="00B156CB">
        <w:rPr>
          <w:b/>
          <w:lang w:val="uk-UA"/>
        </w:rPr>
        <w:t>Технічні та якісні характеристики предмета закупі</w:t>
      </w:r>
      <w:r w:rsidRPr="00B156CB">
        <w:rPr>
          <w:lang w:val="uk-UA"/>
        </w:rPr>
        <w:t>в</w:t>
      </w:r>
      <w:r w:rsidRPr="00B156CB">
        <w:rPr>
          <w:b/>
          <w:lang w:val="uk-UA"/>
        </w:rPr>
        <w:t>лі</w:t>
      </w:r>
      <w:r w:rsidRPr="00B156CB">
        <w:rPr>
          <w:lang w:val="uk-UA"/>
        </w:rPr>
        <w:t xml:space="preserve"> </w:t>
      </w:r>
      <w:r w:rsidR="008C45EF" w:rsidRPr="00B156CB">
        <w:rPr>
          <w:lang w:val="uk-UA"/>
        </w:rPr>
        <w:t xml:space="preserve">розроблені </w:t>
      </w:r>
      <w:r w:rsidR="008C45EF" w:rsidRPr="00B156CB">
        <w:rPr>
          <w:color w:val="000000"/>
          <w:lang w:val="uk-UA"/>
        </w:rPr>
        <w:t xml:space="preserve">відповідно до встановлених </w:t>
      </w:r>
      <w:r w:rsidR="00B156CB" w:rsidRPr="00B156CB">
        <w:rPr>
          <w:color w:val="000000"/>
          <w:lang w:val="uk-UA"/>
        </w:rPr>
        <w:t xml:space="preserve">нормативних </w:t>
      </w:r>
      <w:r w:rsidR="008C45EF" w:rsidRPr="00B156CB">
        <w:rPr>
          <w:color w:val="000000"/>
          <w:lang w:val="uk-UA"/>
        </w:rPr>
        <w:t>стандартів, норм і правил з додержанням</w:t>
      </w:r>
      <w:r w:rsidR="00B156CB" w:rsidRPr="00B156CB">
        <w:rPr>
          <w:color w:val="000000"/>
          <w:lang w:val="uk-UA"/>
        </w:rPr>
        <w:t xml:space="preserve"> «Технічних правил ремонту і утримання вулиць та тротуарів населених пунктів», затверджених Наказом Міністерства регіонального розвитку, будівництва та житлово-комунального господарства України від 14.02.2012р. №54; 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  тощо.</w:t>
      </w:r>
    </w:p>
    <w:p w:rsidR="00764656" w:rsidRPr="00B156CB" w:rsidRDefault="00764656" w:rsidP="008C45EF">
      <w:pPr>
        <w:pStyle w:val="a4"/>
        <w:ind w:firstLine="426"/>
        <w:jc w:val="both"/>
        <w:rPr>
          <w:color w:val="000000"/>
          <w:lang w:val="uk-UA"/>
        </w:rPr>
      </w:pP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8F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113617"/>
    <w:rsid w:val="00145793"/>
    <w:rsid w:val="001D470D"/>
    <w:rsid w:val="005822FB"/>
    <w:rsid w:val="00672A97"/>
    <w:rsid w:val="00764656"/>
    <w:rsid w:val="008C45EF"/>
    <w:rsid w:val="008F62C5"/>
    <w:rsid w:val="00B156CB"/>
    <w:rsid w:val="00E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2021-11-24T06:13:00Z</dcterms:created>
  <dcterms:modified xsi:type="dcterms:W3CDTF">2021-11-24T06:13:00Z</dcterms:modified>
</cp:coreProperties>
</file>