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CE2" w:rsidRDefault="00D446F1" w:rsidP="00165CE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446F1">
        <w:rPr>
          <w:rFonts w:ascii="Times New Roman" w:hAnsi="Times New Roman" w:cs="Times New Roman"/>
          <w:sz w:val="28"/>
          <w:szCs w:val="28"/>
          <w:lang w:val="uk-UA"/>
        </w:rPr>
        <w:t>Інформація</w:t>
      </w:r>
      <w:r w:rsidRPr="00D446F1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роботу зі зверненнями громадян, які надійшли до адміністрації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Інгульського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району Миколаївської міської ради протягом </w:t>
      </w:r>
    </w:p>
    <w:p w:rsidR="00D446F1" w:rsidRPr="00D446F1" w:rsidRDefault="00D446F1" w:rsidP="00165CE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 місяців 2023</w:t>
      </w:r>
    </w:p>
    <w:p w:rsidR="00787674" w:rsidRPr="00165CE2" w:rsidRDefault="00787674" w:rsidP="00165CE2">
      <w:pPr>
        <w:jc w:val="both"/>
        <w:rPr>
          <w:lang w:val="uk-UA"/>
        </w:rPr>
      </w:pPr>
      <w:r>
        <w:rPr>
          <w:lang w:val="uk-UA"/>
        </w:rPr>
        <w:t xml:space="preserve">  </w:t>
      </w:r>
      <w:r w:rsidR="00165CE2">
        <w:rPr>
          <w:lang w:val="uk-UA"/>
        </w:rPr>
        <w:t xml:space="preserve">   </w:t>
      </w:r>
      <w:r>
        <w:rPr>
          <w:lang w:val="uk-UA"/>
        </w:rPr>
        <w:t xml:space="preserve"> </w:t>
      </w:r>
      <w:r w:rsidRPr="00787674">
        <w:rPr>
          <w:rFonts w:ascii="Times New Roman" w:hAnsi="Times New Roman" w:cs="Times New Roman"/>
          <w:sz w:val="28"/>
          <w:szCs w:val="28"/>
          <w:lang w:val="uk-UA"/>
        </w:rPr>
        <w:t>Виконуючи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вимоги Закону України «Про звернення громадян», керуючись Інструкцією з діловодства в місцевих органах виконавчої влади Миколаївської області, на підприємствах в установах та організаціях , що належать до сфери їх управління,Інструкцією з діловодства в електронній формі в Миколаївській міській раді та її виконавчих органах, затвердженої розпорядженням міського голови від 14.08.2019 №249р, в адміністрації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Інгульського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Миколаївськї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проведена відповідна робота по виконанню вищезазначених розпорядчих документів по розгляду заяв,скарг та клопотань громадян.</w:t>
      </w:r>
    </w:p>
    <w:p w:rsidR="00787674" w:rsidRDefault="00787674" w:rsidP="009261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дев’</w:t>
      </w:r>
      <w:proofErr w:type="spellEnd"/>
      <w:r w:rsidRPr="009261FE">
        <w:rPr>
          <w:rFonts w:ascii="Times New Roman" w:hAnsi="Times New Roman" w:cs="Times New Roman"/>
          <w:sz w:val="28"/>
          <w:szCs w:val="28"/>
        </w:rPr>
        <w:t xml:space="preserve">ять </w:t>
      </w:r>
      <w:proofErr w:type="spellStart"/>
      <w:r w:rsidRPr="009261FE">
        <w:rPr>
          <w:rFonts w:ascii="Times New Roman" w:hAnsi="Times New Roman" w:cs="Times New Roman"/>
          <w:sz w:val="28"/>
          <w:szCs w:val="28"/>
        </w:rPr>
        <w:t>місяців</w:t>
      </w:r>
      <w:proofErr w:type="spellEnd"/>
      <w:r w:rsidRPr="009261FE">
        <w:rPr>
          <w:rFonts w:ascii="Times New Roman" w:hAnsi="Times New Roman" w:cs="Times New Roman"/>
          <w:sz w:val="28"/>
          <w:szCs w:val="28"/>
        </w:rPr>
        <w:t xml:space="preserve"> 2023 року</w:t>
      </w:r>
      <w:r w:rsidR="009261FE">
        <w:rPr>
          <w:rFonts w:ascii="Times New Roman" w:hAnsi="Times New Roman" w:cs="Times New Roman"/>
          <w:sz w:val="28"/>
          <w:szCs w:val="28"/>
          <w:lang w:val="uk-UA"/>
        </w:rPr>
        <w:t xml:space="preserve"> до адміністрації надійшло та було розглянуто 448 звернень.</w:t>
      </w:r>
    </w:p>
    <w:p w:rsidR="009261FE" w:rsidRDefault="009261FE" w:rsidP="009261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З них: 419 індивідуальні</w:t>
      </w:r>
    </w:p>
    <w:p w:rsidR="009261FE" w:rsidRDefault="009261FE" w:rsidP="009261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29 колективні.</w:t>
      </w:r>
    </w:p>
    <w:p w:rsidR="009261FE" w:rsidRDefault="00D446F1" w:rsidP="009261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Всього у зверненнях  було порушено 454 питання, найбільша кількість питань,які надійшли від мешканців району стосувалися:</w:t>
      </w:r>
    </w:p>
    <w:p w:rsidR="009261FE" w:rsidRDefault="00D446F1" w:rsidP="00AA456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Сімейної</w:t>
      </w:r>
      <w:r w:rsidR="003D6858">
        <w:rPr>
          <w:rFonts w:ascii="Times New Roman" w:hAnsi="Times New Roman" w:cs="Times New Roman"/>
          <w:sz w:val="28"/>
          <w:szCs w:val="28"/>
          <w:lang w:val="uk-UA"/>
        </w:rPr>
        <w:t xml:space="preserve"> політик</w:t>
      </w:r>
      <w:r>
        <w:rPr>
          <w:rFonts w:ascii="Times New Roman" w:hAnsi="Times New Roman" w:cs="Times New Roman"/>
          <w:sz w:val="28"/>
          <w:szCs w:val="28"/>
          <w:lang w:val="uk-UA"/>
        </w:rPr>
        <w:t>и та з</w:t>
      </w:r>
      <w:r w:rsidR="003D6858">
        <w:rPr>
          <w:rFonts w:ascii="Times New Roman" w:hAnsi="Times New Roman" w:cs="Times New Roman"/>
          <w:sz w:val="28"/>
          <w:szCs w:val="28"/>
          <w:lang w:val="uk-UA"/>
        </w:rPr>
        <w:t>ахист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D6858">
        <w:rPr>
          <w:rFonts w:ascii="Times New Roman" w:hAnsi="Times New Roman" w:cs="Times New Roman"/>
          <w:sz w:val="28"/>
          <w:szCs w:val="28"/>
          <w:lang w:val="uk-UA"/>
        </w:rPr>
        <w:t xml:space="preserve"> прав дітей: 236 звернень (52%);</w:t>
      </w:r>
    </w:p>
    <w:p w:rsidR="003D6858" w:rsidRDefault="00D446F1" w:rsidP="00AA456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Комунальних проблем</w:t>
      </w:r>
      <w:r w:rsidR="00165CE2">
        <w:rPr>
          <w:rFonts w:ascii="Times New Roman" w:hAnsi="Times New Roman" w:cs="Times New Roman"/>
          <w:sz w:val="28"/>
          <w:szCs w:val="28"/>
          <w:lang w:val="uk-UA"/>
        </w:rPr>
        <w:t>:178 звернень (40%).</w:t>
      </w:r>
    </w:p>
    <w:p w:rsidR="00165CE2" w:rsidRDefault="00165CE2" w:rsidP="00165CE2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65CE2" w:rsidRDefault="00165CE2" w:rsidP="00165CE2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контактного центру Миколаївської міської ради надійшло 445 звернень від громадян,які стосуються проблем нашого району.</w:t>
      </w:r>
    </w:p>
    <w:sectPr w:rsidR="00165CE2" w:rsidSect="00DD2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652CD6"/>
    <w:multiLevelType w:val="hybridMultilevel"/>
    <w:tmpl w:val="9078EB24"/>
    <w:lvl w:ilvl="0" w:tplc="EB04787C">
      <w:start w:val="2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787674"/>
    <w:rsid w:val="00165CE2"/>
    <w:rsid w:val="003D6858"/>
    <w:rsid w:val="00465ABC"/>
    <w:rsid w:val="00787674"/>
    <w:rsid w:val="00866014"/>
    <w:rsid w:val="009261FE"/>
    <w:rsid w:val="00AA456B"/>
    <w:rsid w:val="00D446F1"/>
    <w:rsid w:val="00DD2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5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2023-10-24T07:12:00Z</cp:lastPrinted>
  <dcterms:created xsi:type="dcterms:W3CDTF">2023-10-23T08:55:00Z</dcterms:created>
  <dcterms:modified xsi:type="dcterms:W3CDTF">2023-10-24T07:21:00Z</dcterms:modified>
</cp:coreProperties>
</file>